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45C9" w14:textId="77777777" w:rsidR="00273464" w:rsidRPr="00847087" w:rsidRDefault="00273464">
      <w:pPr>
        <w:rPr>
          <w:rFonts w:ascii="Roboto" w:hAnsi="Roboto"/>
        </w:rPr>
      </w:pPr>
    </w:p>
    <w:p w14:paraId="65D7323E" w14:textId="77777777" w:rsidR="00273464" w:rsidRPr="00847087" w:rsidRDefault="00273464">
      <w:pPr>
        <w:rPr>
          <w:rFonts w:ascii="Roboto" w:hAnsi="Roboto"/>
          <w:b/>
          <w:sz w:val="24"/>
          <w:szCs w:val="24"/>
          <w:u w:val="single"/>
        </w:rPr>
      </w:pPr>
    </w:p>
    <w:p w14:paraId="0BAF690A" w14:textId="6D383069" w:rsidR="00273464" w:rsidRPr="00847087" w:rsidRDefault="00847087">
      <w:pPr>
        <w:jc w:val="center"/>
        <w:rPr>
          <w:rFonts w:ascii="Italian Plate No2 Extrabold" w:eastAsia="Roboto" w:hAnsi="Italian Plate No2 Extrabold" w:cs="Roboto"/>
          <w:b/>
          <w:sz w:val="40"/>
          <w:szCs w:val="40"/>
        </w:rPr>
      </w:pPr>
      <w:r w:rsidRPr="00847087">
        <w:rPr>
          <w:rFonts w:ascii="Italian Plate No2 Extrabold" w:eastAsia="Roboto" w:hAnsi="Italian Plate No2 Extrabold" w:cs="Roboto"/>
          <w:b/>
          <w:sz w:val="40"/>
          <w:szCs w:val="40"/>
        </w:rPr>
        <w:t>ASSISTED LISTENING &amp; AUDIO DESCRIPTION CUSTOMER GUIDE</w:t>
      </w:r>
    </w:p>
    <w:p w14:paraId="635D696A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1A1FDF9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>At The Bridge, we use an innovative digital radio frequency system for Assisted Listening and Audio Description.</w:t>
      </w:r>
    </w:p>
    <w:p w14:paraId="0E98F39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CC632FD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>Our Sennheiser radio receivers give patrons access to Assisted Listening for every performance. A full list of upcoming Access Performances can be found on the Access section of our website.</w:t>
      </w:r>
    </w:p>
    <w:p w14:paraId="7A9ED7C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AC97651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 xml:space="preserve">Devices are available to be collected from the Box Office, with headphones or induction neck loops. </w:t>
      </w:r>
    </w:p>
    <w:p w14:paraId="5DCCC6BC" w14:textId="77777777" w:rsidR="00273464" w:rsidRPr="00847087" w:rsidRDefault="00273464">
      <w:p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13F0F4D0" w14:textId="3100E130" w:rsidR="00273464" w:rsidRDefault="00000000">
      <w:pPr>
        <w:rPr>
          <w:rFonts w:ascii="Roboto" w:eastAsia="Roboto" w:hAnsi="Roboto" w:cs="Roboto"/>
          <w:color w:val="222222"/>
          <w:sz w:val="24"/>
          <w:szCs w:val="24"/>
        </w:rPr>
      </w:pPr>
      <w:r w:rsidRPr="00847087">
        <w:rPr>
          <w:rFonts w:ascii="Roboto" w:eastAsia="Roboto" w:hAnsi="Roboto" w:cs="Roboto"/>
          <w:color w:val="222222"/>
          <w:sz w:val="24"/>
          <w:szCs w:val="24"/>
          <w:highlight w:val="white"/>
        </w:rPr>
        <w:t>We have headphones available for use with these, both in-ear and over-ear, though you are welcome to bring your own headphones with you (wired headphones only with a standard 3.5mm jack - unfortunately Bluetooth and wireless headphones will not work with our system). Our devices can also be used with a loop (without headphones) if you have the correct T-setting on your hearing aid.</w:t>
      </w:r>
    </w:p>
    <w:p w14:paraId="09CBB732" w14:textId="673FBAF3" w:rsidR="00847087" w:rsidRDefault="00847087">
      <w:pPr>
        <w:rPr>
          <w:rFonts w:ascii="Roboto" w:eastAsia="Roboto" w:hAnsi="Roboto" w:cs="Roboto"/>
          <w:color w:val="222222"/>
          <w:sz w:val="24"/>
          <w:szCs w:val="24"/>
        </w:rPr>
      </w:pPr>
    </w:p>
    <w:p w14:paraId="12F3E88D" w14:textId="130DDBF9" w:rsidR="00847087" w:rsidRPr="00847087" w:rsidRDefault="00847087">
      <w:pPr>
        <w:rPr>
          <w:rFonts w:ascii="Italian Plate No2 Extrabold" w:eastAsia="Roboto" w:hAnsi="Italian Plate No2 Extrabold" w:cs="Roboto"/>
          <w:sz w:val="28"/>
          <w:szCs w:val="28"/>
        </w:rPr>
      </w:pPr>
      <w:r w:rsidRPr="00847087">
        <w:rPr>
          <w:rFonts w:ascii="Italian Plate No2 Extrabold" w:eastAsia="Roboto" w:hAnsi="Italian Plate No2 Extrabold" w:cs="Roboto"/>
          <w:color w:val="222222"/>
          <w:sz w:val="28"/>
          <w:szCs w:val="28"/>
        </w:rPr>
        <w:t>HOW TO USE</w:t>
      </w:r>
      <w:r>
        <w:rPr>
          <w:rFonts w:ascii="Italian Plate No2 Extrabold" w:eastAsia="Roboto" w:hAnsi="Italian Plate No2 Extrabold" w:cs="Roboto"/>
          <w:color w:val="222222"/>
          <w:sz w:val="28"/>
          <w:szCs w:val="28"/>
        </w:rPr>
        <w:t>:</w:t>
      </w:r>
    </w:p>
    <w:p w14:paraId="1DEC933A" w14:textId="77777777" w:rsidR="00273464" w:rsidRPr="00847087" w:rsidRDefault="00273464">
      <w:pPr>
        <w:jc w:val="center"/>
        <w:rPr>
          <w:rFonts w:ascii="Roboto" w:eastAsia="Roboto" w:hAnsi="Roboto" w:cs="Roboto"/>
          <w:sz w:val="24"/>
          <w:szCs w:val="24"/>
        </w:rPr>
      </w:pPr>
    </w:p>
    <w:p w14:paraId="17D8CC5F" w14:textId="73C3FE6B" w:rsidR="00273464" w:rsidRPr="00847087" w:rsidRDefault="00847087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You’ll find the </w:t>
      </w:r>
      <w:proofErr w:type="gramStart"/>
      <w:r>
        <w:rPr>
          <w:rFonts w:ascii="Roboto" w:eastAsia="Roboto" w:hAnsi="Roboto" w:cs="Roboto"/>
          <w:sz w:val="24"/>
          <w:szCs w:val="24"/>
        </w:rPr>
        <w:t>On</w:t>
      </w:r>
      <w:proofErr w:type="gramEnd"/>
      <w:r>
        <w:rPr>
          <w:rFonts w:ascii="Roboto" w:eastAsia="Roboto" w:hAnsi="Roboto" w:cs="Roboto"/>
          <w:sz w:val="24"/>
          <w:szCs w:val="24"/>
        </w:rPr>
        <w:t>/Off button on the top of the device:</w:t>
      </w:r>
    </w:p>
    <w:p w14:paraId="73252A1B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hAnsi="Roboto"/>
          <w:noProof/>
        </w:rPr>
        <w:drawing>
          <wp:anchor distT="114300" distB="114300" distL="114300" distR="114300" simplePos="0" relativeHeight="251658240" behindDoc="1" locked="0" layoutInCell="1" hidden="0" allowOverlap="1" wp14:anchorId="6BA18812" wp14:editId="2EEE00AB">
            <wp:simplePos x="0" y="0"/>
            <wp:positionH relativeFrom="column">
              <wp:posOffset>76201</wp:posOffset>
            </wp:positionH>
            <wp:positionV relativeFrom="paragraph">
              <wp:posOffset>189573</wp:posOffset>
            </wp:positionV>
            <wp:extent cx="2813417" cy="2933649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417" cy="2933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D4697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251A0791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2A11120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281AF575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2D4754A9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 xml:space="preserve">                                                                                 </w:t>
      </w:r>
    </w:p>
    <w:p w14:paraId="248791FE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FF87265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9498493" w14:textId="58F60CFD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 xml:space="preserve">                                                                                        </w:t>
      </w:r>
    </w:p>
    <w:p w14:paraId="146FED39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24EC53E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95AFD70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2B98096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186DE99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E1660D6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B8DAFA2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597B50A" w14:textId="3F4F52BD" w:rsidR="00273464" w:rsidRPr="00847087" w:rsidRDefault="00847087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Below explains what each part of the device are for:</w:t>
      </w:r>
    </w:p>
    <w:p w14:paraId="08091CA6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09CC1E0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8C6A9B4" w14:textId="637AAF73" w:rsidR="00273464" w:rsidRPr="00847087" w:rsidRDefault="00847087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hAnsi="Roboto"/>
          <w:noProof/>
        </w:rPr>
        <w:drawing>
          <wp:anchor distT="114300" distB="114300" distL="114300" distR="114300" simplePos="0" relativeHeight="251659264" behindDoc="1" locked="0" layoutInCell="1" hidden="0" allowOverlap="1" wp14:anchorId="7B9C69C6" wp14:editId="74A9A91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933950" cy="3358792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358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95DD7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D420041" w14:textId="407855A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810C741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6B8FC60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1B6E110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FE51C1F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374AE06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E44F11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5E13805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C2F1B04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62C4465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B48854C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82E8DB2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CFEE4BE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99A294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99A989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ADD68C6" w14:textId="6125EFC1" w:rsidR="00273464" w:rsidRDefault="00273464">
      <w:pPr>
        <w:rPr>
          <w:rFonts w:ascii="Roboto" w:eastAsia="Roboto" w:hAnsi="Roboto" w:cs="Roboto"/>
          <w:sz w:val="24"/>
          <w:szCs w:val="24"/>
        </w:rPr>
      </w:pPr>
    </w:p>
    <w:p w14:paraId="076BA9D1" w14:textId="01BD27B1" w:rsidR="00847087" w:rsidRDefault="00847087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Choosing your channel:</w:t>
      </w:r>
    </w:p>
    <w:p w14:paraId="50A85737" w14:textId="77777777" w:rsidR="00847087" w:rsidRPr="00847087" w:rsidRDefault="00847087">
      <w:pPr>
        <w:rPr>
          <w:rFonts w:ascii="Roboto" w:eastAsia="Roboto" w:hAnsi="Roboto" w:cs="Roboto"/>
          <w:sz w:val="24"/>
          <w:szCs w:val="24"/>
        </w:rPr>
      </w:pPr>
    </w:p>
    <w:p w14:paraId="16DC13E1" w14:textId="77777777" w:rsidR="00847087" w:rsidRDefault="00000000" w:rsidP="00847087">
      <w:pPr>
        <w:pStyle w:val="ListParagraph"/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>Channel 1 is for Assisted Listening only</w:t>
      </w:r>
    </w:p>
    <w:p w14:paraId="120F180C" w14:textId="77777777" w:rsidR="00847087" w:rsidRDefault="00000000" w:rsidP="00847087">
      <w:pPr>
        <w:pStyle w:val="ListParagraph"/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>Channel 2 is for Assisted Listening &amp;</w:t>
      </w:r>
      <w:r w:rsidR="00847087">
        <w:rPr>
          <w:rFonts w:ascii="Roboto" w:eastAsia="Roboto" w:hAnsi="Roboto" w:cs="Roboto"/>
          <w:sz w:val="24"/>
          <w:szCs w:val="24"/>
        </w:rPr>
        <w:t xml:space="preserve"> </w:t>
      </w:r>
      <w:r w:rsidRPr="00847087">
        <w:rPr>
          <w:rFonts w:ascii="Roboto" w:eastAsia="Roboto" w:hAnsi="Roboto" w:cs="Roboto"/>
          <w:sz w:val="24"/>
          <w:szCs w:val="24"/>
        </w:rPr>
        <w:t xml:space="preserve">Audio Description </w:t>
      </w:r>
    </w:p>
    <w:p w14:paraId="65E9091F" w14:textId="3ABFFA01" w:rsidR="00273464" w:rsidRPr="00847087" w:rsidRDefault="00000000" w:rsidP="00847087">
      <w:pPr>
        <w:pStyle w:val="ListParagraph"/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>Channel 3 is for Audio Description only</w:t>
      </w:r>
      <w:r w:rsidR="00847087">
        <w:rPr>
          <w:rFonts w:ascii="Roboto" w:eastAsia="Roboto" w:hAnsi="Roboto" w:cs="Roboto"/>
          <w:sz w:val="24"/>
          <w:szCs w:val="24"/>
        </w:rPr>
        <w:t xml:space="preserve"> </w:t>
      </w:r>
      <w:r w:rsidRPr="00847087">
        <w:rPr>
          <w:rFonts w:ascii="Roboto" w:eastAsia="Roboto" w:hAnsi="Roboto" w:cs="Roboto"/>
          <w:sz w:val="24"/>
          <w:szCs w:val="24"/>
        </w:rPr>
        <w:t>(Audio description is only available at certain performances)</w:t>
      </w:r>
    </w:p>
    <w:p w14:paraId="380FD4BC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hAnsi="Roboto"/>
          <w:noProof/>
        </w:rPr>
        <w:drawing>
          <wp:anchor distT="114300" distB="114300" distL="114300" distR="114300" simplePos="0" relativeHeight="251660288" behindDoc="1" locked="0" layoutInCell="1" hidden="0" allowOverlap="1" wp14:anchorId="2ADB94CA" wp14:editId="44E7E159">
            <wp:simplePos x="0" y="0"/>
            <wp:positionH relativeFrom="column">
              <wp:posOffset>152400</wp:posOffset>
            </wp:positionH>
            <wp:positionV relativeFrom="paragraph">
              <wp:posOffset>237329</wp:posOffset>
            </wp:positionV>
            <wp:extent cx="2135286" cy="2167886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286" cy="2167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610E68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0728B0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54BED1F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 xml:space="preserve">                                                                     </w:t>
      </w:r>
    </w:p>
    <w:p w14:paraId="7CD4A1FD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04575E20" w14:textId="77777777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 xml:space="preserve">                                                      This is where you can plug your headphones in.</w:t>
      </w:r>
    </w:p>
    <w:p w14:paraId="26C2A4CE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43928A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FD8B8B9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833844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B67317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0E0DA7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30D5F6B" w14:textId="77777777" w:rsid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 xml:space="preserve">If you have not brought your own </w:t>
      </w:r>
      <w:proofErr w:type="gramStart"/>
      <w:r w:rsidRPr="00847087">
        <w:rPr>
          <w:rFonts w:ascii="Roboto" w:eastAsia="Roboto" w:hAnsi="Roboto" w:cs="Roboto"/>
          <w:sz w:val="24"/>
          <w:szCs w:val="24"/>
        </w:rPr>
        <w:t>headphones</w:t>
      </w:r>
      <w:proofErr w:type="gramEnd"/>
      <w:r w:rsidRPr="00847087">
        <w:rPr>
          <w:rFonts w:ascii="Roboto" w:eastAsia="Roboto" w:hAnsi="Roboto" w:cs="Roboto"/>
          <w:sz w:val="24"/>
          <w:szCs w:val="24"/>
        </w:rPr>
        <w:t xml:space="preserve"> then you will be given the following device which has headphones attached.</w:t>
      </w:r>
    </w:p>
    <w:p w14:paraId="2D29472B" w14:textId="6C17405F" w:rsidR="00273464" w:rsidRP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hAnsi="Roboto"/>
          <w:noProof/>
        </w:rPr>
        <w:drawing>
          <wp:anchor distT="114300" distB="114300" distL="114300" distR="114300" simplePos="0" relativeHeight="251661312" behindDoc="0" locked="0" layoutInCell="1" hidden="0" allowOverlap="1" wp14:anchorId="0EBCF69E" wp14:editId="024DB25E">
            <wp:simplePos x="0" y="0"/>
            <wp:positionH relativeFrom="column">
              <wp:posOffset>552450</wp:posOffset>
            </wp:positionH>
            <wp:positionV relativeFrom="paragraph">
              <wp:posOffset>426251</wp:posOffset>
            </wp:positionV>
            <wp:extent cx="4619625" cy="5461762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461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9C0AD9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3458F296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35F3078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05D34C7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629B8D8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9A4E5BF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260EC1D4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F2EBC02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5EEF51F8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E288E9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4F39F49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132783A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83B3890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42F5D0F1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B5D8537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DCC7CBF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28DAAFA3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890CA9E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5B9F767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1A54E264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457DE41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09A4A81E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0CD2453E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9B713CB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7F7F3C64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4F3CCD07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6A925364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p w14:paraId="4FA09E01" w14:textId="7950EF7F" w:rsid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 xml:space="preserve">If you have any difficulties with your </w:t>
      </w:r>
      <w:r w:rsidR="00847087" w:rsidRPr="00847087">
        <w:rPr>
          <w:rFonts w:ascii="Roboto" w:eastAsia="Roboto" w:hAnsi="Roboto" w:cs="Roboto"/>
          <w:sz w:val="24"/>
          <w:szCs w:val="24"/>
        </w:rPr>
        <w:t>device,</w:t>
      </w:r>
      <w:r w:rsidRPr="00847087">
        <w:rPr>
          <w:rFonts w:ascii="Roboto" w:eastAsia="Roboto" w:hAnsi="Roboto" w:cs="Roboto"/>
          <w:sz w:val="24"/>
          <w:szCs w:val="24"/>
        </w:rPr>
        <w:t xml:space="preserve"> please let a member of staff know </w:t>
      </w:r>
      <w:r w:rsidR="00847087">
        <w:rPr>
          <w:rFonts w:ascii="Roboto" w:eastAsia="Roboto" w:hAnsi="Roboto" w:cs="Roboto"/>
          <w:sz w:val="24"/>
          <w:szCs w:val="24"/>
        </w:rPr>
        <w:t>as soon as possible</w:t>
      </w:r>
      <w:r w:rsidRPr="00847087">
        <w:rPr>
          <w:rFonts w:ascii="Roboto" w:eastAsia="Roboto" w:hAnsi="Roboto" w:cs="Roboto"/>
          <w:sz w:val="24"/>
          <w:szCs w:val="24"/>
        </w:rPr>
        <w:t xml:space="preserve"> as they will be more than happy to assist you</w:t>
      </w:r>
      <w:r w:rsidR="00847087">
        <w:rPr>
          <w:rFonts w:ascii="Roboto" w:eastAsia="Roboto" w:hAnsi="Roboto" w:cs="Roboto"/>
          <w:sz w:val="24"/>
          <w:szCs w:val="24"/>
        </w:rPr>
        <w:t xml:space="preserve"> before the show begins.</w:t>
      </w:r>
    </w:p>
    <w:p w14:paraId="5916C47C" w14:textId="77777777" w:rsidR="00847087" w:rsidRDefault="00847087">
      <w:pPr>
        <w:rPr>
          <w:rFonts w:ascii="Roboto" w:eastAsia="Roboto" w:hAnsi="Roboto" w:cs="Roboto"/>
          <w:sz w:val="24"/>
          <w:szCs w:val="24"/>
        </w:rPr>
      </w:pPr>
    </w:p>
    <w:p w14:paraId="0203E278" w14:textId="77777777" w:rsidR="00847087" w:rsidRDefault="00000000">
      <w:pPr>
        <w:rPr>
          <w:rFonts w:ascii="Roboto" w:eastAsia="Roboto" w:hAnsi="Roboto" w:cs="Roboto"/>
          <w:sz w:val="24"/>
          <w:szCs w:val="24"/>
        </w:rPr>
      </w:pPr>
      <w:r w:rsidRPr="00847087">
        <w:rPr>
          <w:rFonts w:ascii="Roboto" w:eastAsia="Roboto" w:hAnsi="Roboto" w:cs="Roboto"/>
          <w:sz w:val="24"/>
          <w:szCs w:val="24"/>
        </w:rPr>
        <w:t>All performances also have a dedicated Access Host who will be on hand to assist you during your visit and will also be more than happy to show you how to use your device.</w:t>
      </w:r>
    </w:p>
    <w:p w14:paraId="1485A42C" w14:textId="77777777" w:rsidR="00847087" w:rsidRDefault="00847087">
      <w:pPr>
        <w:rPr>
          <w:rFonts w:ascii="Roboto" w:eastAsia="Roboto" w:hAnsi="Roboto" w:cs="Roboto"/>
          <w:sz w:val="24"/>
          <w:szCs w:val="24"/>
        </w:rPr>
      </w:pPr>
    </w:p>
    <w:p w14:paraId="0A9618F8" w14:textId="3F7A2495" w:rsidR="00273464" w:rsidRPr="00847087" w:rsidRDefault="00847087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If you have any questions in advance you can email access@bridgetheatre.co.uk.</w:t>
      </w:r>
      <w:r w:rsidR="00000000" w:rsidRPr="00847087">
        <w:rPr>
          <w:rFonts w:ascii="Roboto" w:eastAsia="Roboto" w:hAnsi="Roboto" w:cs="Roboto"/>
          <w:sz w:val="24"/>
          <w:szCs w:val="24"/>
        </w:rPr>
        <w:t xml:space="preserve"> </w:t>
      </w:r>
    </w:p>
    <w:p w14:paraId="3B489C50" w14:textId="77777777" w:rsidR="00273464" w:rsidRPr="00847087" w:rsidRDefault="00273464">
      <w:pPr>
        <w:rPr>
          <w:rFonts w:ascii="Roboto" w:eastAsia="Roboto" w:hAnsi="Roboto" w:cs="Roboto"/>
          <w:sz w:val="24"/>
          <w:szCs w:val="24"/>
        </w:rPr>
      </w:pPr>
    </w:p>
    <w:sectPr w:rsidR="00273464" w:rsidRPr="0084708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2C16" w14:textId="77777777" w:rsidR="00830E98" w:rsidRDefault="00830E98">
      <w:pPr>
        <w:spacing w:line="240" w:lineRule="auto"/>
      </w:pPr>
      <w:r>
        <w:separator/>
      </w:r>
    </w:p>
  </w:endnote>
  <w:endnote w:type="continuationSeparator" w:id="0">
    <w:p w14:paraId="188D9CDC" w14:textId="77777777" w:rsidR="00830E98" w:rsidRDefault="0083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alian Plate No2 Extrabold">
    <w:panose1 w:val="02000906030000020004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15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16159" w14:textId="4122AFD5" w:rsidR="00847087" w:rsidRDefault="008470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A4662" w14:textId="77777777" w:rsidR="00847087" w:rsidRDefault="0084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E1DB" w14:textId="77777777" w:rsidR="00830E98" w:rsidRDefault="00830E98">
      <w:pPr>
        <w:spacing w:line="240" w:lineRule="auto"/>
      </w:pPr>
      <w:r>
        <w:separator/>
      </w:r>
    </w:p>
  </w:footnote>
  <w:footnote w:type="continuationSeparator" w:id="0">
    <w:p w14:paraId="26506754" w14:textId="77777777" w:rsidR="00830E98" w:rsidRDefault="00830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543A" w14:textId="77777777" w:rsidR="00273464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017B12" wp14:editId="00DB1A6A">
          <wp:simplePos x="0" y="0"/>
          <wp:positionH relativeFrom="column">
            <wp:posOffset>5410200</wp:posOffset>
          </wp:positionH>
          <wp:positionV relativeFrom="paragraph">
            <wp:posOffset>-342899</wp:posOffset>
          </wp:positionV>
          <wp:extent cx="1062038" cy="1062038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0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E4"/>
    <w:multiLevelType w:val="hybridMultilevel"/>
    <w:tmpl w:val="557013D8"/>
    <w:lvl w:ilvl="0" w:tplc="744603E8">
      <w:numFmt w:val="bullet"/>
      <w:lvlText w:val="•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4DF6"/>
    <w:multiLevelType w:val="hybridMultilevel"/>
    <w:tmpl w:val="4C82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57650">
    <w:abstractNumId w:val="1"/>
  </w:num>
  <w:num w:numId="2" w16cid:durableId="18657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64"/>
    <w:rsid w:val="00273464"/>
    <w:rsid w:val="00830E98"/>
    <w:rsid w:val="008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C926"/>
  <w15:docId w15:val="{B942F42A-9445-4D1D-BF60-510A770C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0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87"/>
  </w:style>
  <w:style w:type="paragraph" w:styleId="Footer">
    <w:name w:val="footer"/>
    <w:basedOn w:val="Normal"/>
    <w:link w:val="FooterChar"/>
    <w:uiPriority w:val="99"/>
    <w:unhideWhenUsed/>
    <w:rsid w:val="008470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87"/>
  </w:style>
  <w:style w:type="paragraph" w:styleId="ListParagraph">
    <w:name w:val="List Paragraph"/>
    <w:basedOn w:val="Normal"/>
    <w:uiPriority w:val="34"/>
    <w:qFormat/>
    <w:rsid w:val="0084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Heathcote</dc:creator>
  <cp:lastModifiedBy>Bridie Heathcote</cp:lastModifiedBy>
  <cp:revision>2</cp:revision>
  <dcterms:created xsi:type="dcterms:W3CDTF">2022-10-25T17:24:00Z</dcterms:created>
  <dcterms:modified xsi:type="dcterms:W3CDTF">2022-10-25T17:24:00Z</dcterms:modified>
</cp:coreProperties>
</file>